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9B" w:rsidRDefault="00B46C9B" w:rsidP="00B46C9B">
      <w:pPr>
        <w:pStyle w:val="first"/>
        <w:shd w:val="clear" w:color="auto" w:fill="FFFFFF"/>
        <w:spacing w:before="0" w:beforeAutospacing="0" w:after="0" w:afterAutospacing="0" w:line="411" w:lineRule="atLeast"/>
        <w:rPr>
          <w:rFonts w:ascii="Georgia" w:hAnsi="Georgia"/>
          <w:color w:val="000000"/>
          <w:sz w:val="26"/>
          <w:szCs w:val="26"/>
        </w:rPr>
      </w:pPr>
      <w:proofErr w:type="gramStart"/>
      <w:r>
        <w:rPr>
          <w:rFonts w:ascii="Georgia" w:hAnsi="Georgia"/>
          <w:color w:val="000000"/>
          <w:sz w:val="26"/>
          <w:szCs w:val="26"/>
        </w:rPr>
        <w:t xml:space="preserve">REPUBLIKA.CO.ID, NEW YORK -- </w:t>
      </w:r>
      <w:proofErr w:type="spellStart"/>
      <w:r>
        <w:rPr>
          <w:rFonts w:ascii="Georgia" w:hAnsi="Georgia"/>
          <w:color w:val="000000"/>
          <w:sz w:val="26"/>
          <w:szCs w:val="26"/>
        </w:rPr>
        <w:t>Kebiasaan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tidur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malam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yang </w:t>
      </w:r>
      <w:proofErr w:type="spellStart"/>
      <w:r>
        <w:rPr>
          <w:rFonts w:ascii="Georgia" w:hAnsi="Georgia"/>
          <w:color w:val="000000"/>
          <w:sz w:val="26"/>
          <w:szCs w:val="26"/>
        </w:rPr>
        <w:t>buruk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sering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membuat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Anda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merasa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lelah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kesal</w:t>
      </w:r>
      <w:proofErr w:type="spellEnd"/>
      <w:r>
        <w:rPr>
          <w:rFonts w:ascii="Georgia" w:hAnsi="Georgia"/>
          <w:color w:val="000000"/>
          <w:sz w:val="26"/>
          <w:szCs w:val="26"/>
        </w:rPr>
        <w:t>.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Selain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itu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gangguan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tidur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malam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yang </w:t>
      </w:r>
      <w:proofErr w:type="spellStart"/>
      <w:r>
        <w:rPr>
          <w:rFonts w:ascii="Georgia" w:hAnsi="Georgia"/>
          <w:color w:val="000000"/>
          <w:sz w:val="26"/>
          <w:szCs w:val="26"/>
        </w:rPr>
        <w:t>buruk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selama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enam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kali </w:t>
      </w:r>
      <w:proofErr w:type="spellStart"/>
      <w:r>
        <w:rPr>
          <w:rFonts w:ascii="Georgia" w:hAnsi="Georgia"/>
          <w:color w:val="000000"/>
          <w:sz w:val="26"/>
          <w:szCs w:val="26"/>
        </w:rPr>
        <w:t>berturut-turut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juga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dapat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memicu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timbulnya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diabetes </w:t>
      </w:r>
      <w:proofErr w:type="spellStart"/>
      <w:r>
        <w:rPr>
          <w:rFonts w:ascii="Georgia" w:hAnsi="Georgia"/>
          <w:color w:val="000000"/>
          <w:sz w:val="26"/>
          <w:szCs w:val="26"/>
        </w:rPr>
        <w:t>dan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penyakit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jantung</w:t>
      </w:r>
      <w:proofErr w:type="spellEnd"/>
      <w:r>
        <w:rPr>
          <w:rFonts w:ascii="Georgia" w:hAnsi="Georgia"/>
          <w:color w:val="000000"/>
          <w:sz w:val="26"/>
          <w:szCs w:val="26"/>
        </w:rPr>
        <w:t>.</w:t>
      </w:r>
      <w:proofErr w:type="gramEnd"/>
    </w:p>
    <w:p w:rsidR="00B46C9B" w:rsidRDefault="00B46C9B" w:rsidP="00B46C9B">
      <w:pPr>
        <w:pStyle w:val="NormalWeb"/>
        <w:shd w:val="clear" w:color="auto" w:fill="FFFFFF"/>
        <w:spacing w:before="206" w:beforeAutospacing="0" w:after="0" w:afterAutospacing="0" w:line="411" w:lineRule="atLeast"/>
        <w:rPr>
          <w:rFonts w:ascii="Georgia" w:hAnsi="Georgia"/>
          <w:color w:val="000000"/>
          <w:sz w:val="26"/>
          <w:szCs w:val="26"/>
        </w:rPr>
      </w:pPr>
      <w:proofErr w:type="spellStart"/>
      <w:r>
        <w:rPr>
          <w:rFonts w:ascii="Georgia" w:hAnsi="Georgia"/>
          <w:color w:val="000000"/>
          <w:sz w:val="26"/>
          <w:szCs w:val="26"/>
        </w:rPr>
        <w:t>Profesor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Philippe </w:t>
      </w:r>
      <w:proofErr w:type="spellStart"/>
      <w:r>
        <w:rPr>
          <w:rFonts w:ascii="Georgia" w:hAnsi="Georgia"/>
          <w:color w:val="000000"/>
          <w:sz w:val="26"/>
          <w:szCs w:val="26"/>
        </w:rPr>
        <w:t>Froguel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dari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Imperial College London </w:t>
      </w:r>
      <w:proofErr w:type="spellStart"/>
      <w:r>
        <w:rPr>
          <w:rFonts w:ascii="Georgia" w:hAnsi="Georgia"/>
          <w:color w:val="000000"/>
          <w:sz w:val="26"/>
          <w:szCs w:val="26"/>
        </w:rPr>
        <w:t>mengatakan</w:t>
      </w:r>
      <w:proofErr w:type="spellEnd"/>
      <w:r>
        <w:rPr>
          <w:rFonts w:ascii="Georgia" w:hAnsi="Georgia"/>
          <w:color w:val="000000"/>
          <w:sz w:val="26"/>
          <w:szCs w:val="26"/>
        </w:rPr>
        <w:t>, "</w:t>
      </w:r>
      <w:proofErr w:type="spellStart"/>
      <w:r>
        <w:rPr>
          <w:rFonts w:ascii="Georgia" w:hAnsi="Georgia"/>
          <w:color w:val="000000"/>
          <w:sz w:val="26"/>
          <w:szCs w:val="26"/>
        </w:rPr>
        <w:t>Kontrol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gula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darah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adalah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salah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satu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dari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banyak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proses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yang </w:t>
      </w:r>
      <w:proofErr w:type="spellStart"/>
      <w:r>
        <w:rPr>
          <w:rFonts w:ascii="Georgia" w:hAnsi="Georgia"/>
          <w:color w:val="000000"/>
          <w:sz w:val="26"/>
          <w:szCs w:val="26"/>
        </w:rPr>
        <w:t>diatur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oleh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jam </w:t>
      </w:r>
      <w:proofErr w:type="spellStart"/>
      <w:r>
        <w:rPr>
          <w:rFonts w:ascii="Georgia" w:hAnsi="Georgia"/>
          <w:color w:val="000000"/>
          <w:sz w:val="26"/>
          <w:szCs w:val="26"/>
        </w:rPr>
        <w:t>biologis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tubuh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," </w:t>
      </w:r>
      <w:proofErr w:type="spellStart"/>
      <w:r>
        <w:rPr>
          <w:rFonts w:ascii="Georgia" w:hAnsi="Georgia"/>
          <w:color w:val="000000"/>
          <w:sz w:val="26"/>
          <w:szCs w:val="26"/>
        </w:rPr>
        <w:t>katanya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Ahad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(29/1). </w:t>
      </w:r>
      <w:proofErr w:type="spellStart"/>
      <w:r>
        <w:rPr>
          <w:rFonts w:ascii="Georgia" w:hAnsi="Georgia"/>
          <w:color w:val="000000"/>
          <w:sz w:val="26"/>
          <w:szCs w:val="26"/>
        </w:rPr>
        <w:t>Salah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satu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jam </w:t>
      </w:r>
      <w:proofErr w:type="spellStart"/>
      <w:r>
        <w:rPr>
          <w:rFonts w:ascii="Georgia" w:hAnsi="Georgia"/>
          <w:color w:val="000000"/>
          <w:sz w:val="26"/>
          <w:szCs w:val="26"/>
        </w:rPr>
        <w:t>biologis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tubuh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adalah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tidur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. </w:t>
      </w:r>
      <w:proofErr w:type="spellStart"/>
      <w:r>
        <w:rPr>
          <w:rFonts w:ascii="Georgia" w:hAnsi="Georgia"/>
          <w:color w:val="000000"/>
          <w:sz w:val="26"/>
          <w:szCs w:val="26"/>
        </w:rPr>
        <w:t>Terganggunya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proses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tidur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itu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akan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berdampak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pada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kontrol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gula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darah</w:t>
      </w:r>
      <w:proofErr w:type="spellEnd"/>
      <w:r>
        <w:rPr>
          <w:rFonts w:ascii="Georgia" w:hAnsi="Georgia"/>
          <w:color w:val="000000"/>
          <w:sz w:val="26"/>
          <w:szCs w:val="26"/>
        </w:rPr>
        <w:t>.</w:t>
      </w:r>
    </w:p>
    <w:p w:rsidR="00B46C9B" w:rsidRDefault="00B46C9B" w:rsidP="00B46C9B">
      <w:pPr>
        <w:pStyle w:val="NormalWeb"/>
        <w:shd w:val="clear" w:color="auto" w:fill="FFFFFF"/>
        <w:spacing w:before="206" w:beforeAutospacing="0" w:after="0" w:afterAutospacing="0" w:line="411" w:lineRule="atLeast"/>
        <w:rPr>
          <w:rFonts w:ascii="Georgia" w:hAnsi="Georgia"/>
          <w:color w:val="000000"/>
          <w:sz w:val="26"/>
          <w:szCs w:val="26"/>
        </w:rPr>
      </w:pP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Penelitian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baru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terkait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kebiasaan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tidur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yang </w:t>
      </w:r>
      <w:proofErr w:type="spellStart"/>
      <w:r>
        <w:rPr>
          <w:rFonts w:ascii="Georgia" w:hAnsi="Georgia"/>
          <w:color w:val="000000"/>
          <w:sz w:val="26"/>
          <w:szCs w:val="26"/>
        </w:rPr>
        <w:t>digelar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beberapa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waktu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lalu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menunjukkan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bahwa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gejala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diabetes </w:t>
      </w:r>
      <w:proofErr w:type="spellStart"/>
      <w:r>
        <w:rPr>
          <w:rFonts w:ascii="Georgia" w:hAnsi="Georgia"/>
          <w:color w:val="000000"/>
          <w:sz w:val="26"/>
          <w:szCs w:val="26"/>
        </w:rPr>
        <w:t>sudah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muncul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saat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mengalami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gangguan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tidur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selama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tiga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kali </w:t>
      </w:r>
      <w:proofErr w:type="spellStart"/>
      <w:r>
        <w:rPr>
          <w:rFonts w:ascii="Georgia" w:hAnsi="Georgia"/>
          <w:color w:val="000000"/>
          <w:sz w:val="26"/>
          <w:szCs w:val="26"/>
        </w:rPr>
        <w:t>berturut-turut</w:t>
      </w:r>
      <w:proofErr w:type="spellEnd"/>
      <w:r>
        <w:rPr>
          <w:rFonts w:ascii="Georgia" w:hAnsi="Georgia"/>
          <w:color w:val="000000"/>
          <w:sz w:val="26"/>
          <w:szCs w:val="26"/>
        </w:rPr>
        <w:t>.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Hasil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penelitian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ini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dipublikasikan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oleh</w:t>
      </w:r>
      <w:proofErr w:type="spellEnd"/>
      <w:r>
        <w:rPr>
          <w:rStyle w:val="apple-converted-space"/>
          <w:rFonts w:ascii="Georgia" w:hAnsi="Georgia"/>
          <w:color w:val="000000"/>
          <w:sz w:val="26"/>
          <w:szCs w:val="26"/>
        </w:rPr>
        <w:t> </w:t>
      </w:r>
      <w:r>
        <w:rPr>
          <w:rStyle w:val="Emphasis"/>
          <w:rFonts w:ascii="Georgia" w:hAnsi="Georgia"/>
          <w:color w:val="000000"/>
          <w:sz w:val="26"/>
          <w:szCs w:val="26"/>
        </w:rPr>
        <w:t>Nature Genetics</w:t>
      </w:r>
      <w:r>
        <w:rPr>
          <w:rStyle w:val="apple-converted-space"/>
          <w:rFonts w:ascii="Georgia" w:hAnsi="Georgia"/>
          <w:color w:val="000000"/>
          <w:sz w:val="26"/>
          <w:szCs w:val="26"/>
        </w:rPr>
        <w:t> </w:t>
      </w:r>
      <w:r>
        <w:rPr>
          <w:rFonts w:ascii="Georgia" w:hAnsi="Georgia"/>
          <w:color w:val="000000"/>
          <w:sz w:val="26"/>
          <w:szCs w:val="26"/>
        </w:rPr>
        <w:t xml:space="preserve">yang </w:t>
      </w:r>
      <w:proofErr w:type="spellStart"/>
      <w:r>
        <w:rPr>
          <w:rFonts w:ascii="Georgia" w:hAnsi="Georgia"/>
          <w:color w:val="000000"/>
          <w:sz w:val="26"/>
          <w:szCs w:val="26"/>
        </w:rPr>
        <w:t>diberitakan</w:t>
      </w:r>
      <w:proofErr w:type="spellEnd"/>
      <w:r>
        <w:rPr>
          <w:rStyle w:val="apple-converted-space"/>
          <w:rFonts w:ascii="Georgia" w:hAnsi="Georgia"/>
          <w:color w:val="000000"/>
          <w:sz w:val="26"/>
          <w:szCs w:val="26"/>
        </w:rPr>
        <w:t> </w:t>
      </w:r>
      <w:r>
        <w:rPr>
          <w:rStyle w:val="Emphasis"/>
          <w:rFonts w:ascii="Georgia" w:hAnsi="Georgia"/>
          <w:color w:val="000000"/>
          <w:sz w:val="26"/>
          <w:szCs w:val="26"/>
        </w:rPr>
        <w:t>Daily Mail</w:t>
      </w:r>
      <w:r>
        <w:rPr>
          <w:rFonts w:ascii="Georgia" w:hAnsi="Georgia"/>
          <w:color w:val="000000"/>
          <w:sz w:val="26"/>
          <w:szCs w:val="26"/>
        </w:rPr>
        <w:t>.</w:t>
      </w:r>
      <w:proofErr w:type="gramEnd"/>
    </w:p>
    <w:p w:rsidR="00B46C9B" w:rsidRDefault="00B46C9B" w:rsidP="00B46C9B">
      <w:pPr>
        <w:pStyle w:val="NormalWeb"/>
        <w:shd w:val="clear" w:color="auto" w:fill="FFFFFF"/>
        <w:spacing w:before="206" w:beforeAutospacing="0" w:after="0" w:afterAutospacing="0" w:line="411" w:lineRule="atLeast"/>
        <w:rPr>
          <w:rFonts w:ascii="Georgia" w:hAnsi="Georgia"/>
          <w:color w:val="000000"/>
          <w:sz w:val="26"/>
          <w:szCs w:val="26"/>
        </w:rPr>
      </w:pPr>
      <w:r>
        <w:rPr>
          <w:rStyle w:val="Emphasis"/>
          <w:rFonts w:ascii="Georgia" w:hAnsi="Georgia"/>
          <w:color w:val="000000"/>
          <w:sz w:val="26"/>
          <w:szCs w:val="26"/>
        </w:rPr>
        <w:t xml:space="preserve">Nature </w:t>
      </w:r>
      <w:proofErr w:type="spellStart"/>
      <w:r>
        <w:rPr>
          <w:rStyle w:val="Emphasis"/>
          <w:rFonts w:ascii="Georgia" w:hAnsi="Georgia"/>
          <w:color w:val="000000"/>
          <w:sz w:val="26"/>
          <w:szCs w:val="26"/>
        </w:rPr>
        <w:t>Genestics</w:t>
      </w:r>
      <w:proofErr w:type="spellEnd"/>
      <w:r>
        <w:rPr>
          <w:rStyle w:val="apple-converted-space"/>
          <w:rFonts w:ascii="Georgia" w:hAnsi="Georgia"/>
          <w:color w:val="000000"/>
          <w:sz w:val="26"/>
          <w:szCs w:val="26"/>
        </w:rPr>
        <w:t> </w:t>
      </w:r>
      <w:proofErr w:type="spellStart"/>
      <w:r>
        <w:rPr>
          <w:rFonts w:ascii="Georgia" w:hAnsi="Georgia"/>
          <w:color w:val="000000"/>
          <w:sz w:val="26"/>
          <w:szCs w:val="26"/>
        </w:rPr>
        <w:t>melakukan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penelitian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ini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terhadap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20 </w:t>
      </w:r>
      <w:proofErr w:type="spellStart"/>
      <w:r>
        <w:rPr>
          <w:rFonts w:ascii="Georgia" w:hAnsi="Georgia"/>
          <w:color w:val="000000"/>
          <w:sz w:val="26"/>
          <w:szCs w:val="26"/>
        </w:rPr>
        <w:t>ribu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pekerja</w:t>
      </w:r>
      <w:proofErr w:type="spellEnd"/>
      <w:r>
        <w:rPr>
          <w:rStyle w:val="apple-converted-space"/>
          <w:rFonts w:ascii="Georgia" w:hAnsi="Georgia"/>
          <w:i/>
          <w:iCs/>
          <w:color w:val="000000"/>
          <w:sz w:val="26"/>
          <w:szCs w:val="26"/>
        </w:rPr>
        <w:t> </w:t>
      </w:r>
      <w:r>
        <w:rPr>
          <w:rStyle w:val="Emphasis"/>
          <w:rFonts w:ascii="Georgia" w:hAnsi="Georgia"/>
          <w:color w:val="000000"/>
          <w:sz w:val="26"/>
          <w:szCs w:val="26"/>
        </w:rPr>
        <w:t>shift</w:t>
      </w:r>
      <w:r>
        <w:rPr>
          <w:rStyle w:val="apple-converted-space"/>
          <w:rFonts w:ascii="Georgia" w:hAnsi="Georgia"/>
          <w:color w:val="000000"/>
          <w:sz w:val="26"/>
          <w:szCs w:val="26"/>
        </w:rPr>
        <w:t> </w:t>
      </w:r>
      <w:proofErr w:type="spellStart"/>
      <w:r>
        <w:rPr>
          <w:rFonts w:ascii="Georgia" w:hAnsi="Georgia"/>
          <w:color w:val="000000"/>
          <w:sz w:val="26"/>
          <w:szCs w:val="26"/>
        </w:rPr>
        <w:t>malam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dan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dari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hasil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penelitian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terbukti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untuk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pekerja</w:t>
      </w:r>
      <w:proofErr w:type="spellEnd"/>
      <w:r>
        <w:rPr>
          <w:rStyle w:val="apple-converted-space"/>
          <w:rFonts w:ascii="Georgia" w:hAnsi="Georgia"/>
          <w:i/>
          <w:iCs/>
          <w:color w:val="000000"/>
          <w:sz w:val="26"/>
          <w:szCs w:val="26"/>
        </w:rPr>
        <w:t> </w:t>
      </w:r>
      <w:r>
        <w:rPr>
          <w:rStyle w:val="Emphasis"/>
          <w:rFonts w:ascii="Georgia" w:hAnsi="Georgia"/>
          <w:color w:val="000000"/>
          <w:sz w:val="26"/>
          <w:szCs w:val="26"/>
        </w:rPr>
        <w:t>shift</w:t>
      </w:r>
      <w:r>
        <w:rPr>
          <w:rStyle w:val="apple-converted-space"/>
          <w:rFonts w:ascii="Georgia" w:hAnsi="Georgia"/>
          <w:i/>
          <w:iCs/>
          <w:color w:val="000000"/>
          <w:sz w:val="26"/>
          <w:szCs w:val="26"/>
        </w:rPr>
        <w:t> </w:t>
      </w:r>
      <w:proofErr w:type="spellStart"/>
      <w:r>
        <w:rPr>
          <w:rFonts w:ascii="Georgia" w:hAnsi="Georgia"/>
          <w:color w:val="000000"/>
          <w:sz w:val="26"/>
          <w:szCs w:val="26"/>
        </w:rPr>
        <w:t>malam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rentan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terhadap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penyakit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diabetes </w:t>
      </w:r>
      <w:proofErr w:type="spellStart"/>
      <w:r>
        <w:rPr>
          <w:rFonts w:ascii="Georgia" w:hAnsi="Georgia"/>
          <w:color w:val="000000"/>
          <w:sz w:val="26"/>
          <w:szCs w:val="26"/>
        </w:rPr>
        <w:t>dan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penyakit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jantung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Studi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penelitian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ini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menemukan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empat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varian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gen yang </w:t>
      </w:r>
      <w:proofErr w:type="spellStart"/>
      <w:r>
        <w:rPr>
          <w:rFonts w:ascii="Georgia" w:hAnsi="Georgia"/>
          <w:color w:val="000000"/>
          <w:sz w:val="26"/>
          <w:szCs w:val="26"/>
        </w:rPr>
        <w:t>beresiko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terkena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diabetes </w:t>
      </w:r>
      <w:proofErr w:type="spellStart"/>
      <w:r>
        <w:rPr>
          <w:rFonts w:ascii="Georgia" w:hAnsi="Georgia"/>
          <w:color w:val="000000"/>
          <w:sz w:val="26"/>
          <w:szCs w:val="26"/>
        </w:rPr>
        <w:t>maupun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penyakit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jantung</w:t>
      </w:r>
      <w:proofErr w:type="spellEnd"/>
      <w:r>
        <w:rPr>
          <w:rFonts w:ascii="Georgia" w:hAnsi="Georgia"/>
          <w:color w:val="000000"/>
          <w:sz w:val="26"/>
          <w:szCs w:val="26"/>
        </w:rPr>
        <w:t>.</w:t>
      </w:r>
      <w:proofErr w:type="gramEnd"/>
    </w:p>
    <w:p w:rsidR="00475DFF" w:rsidRDefault="00475DFF"/>
    <w:sectPr w:rsidR="00475DFF" w:rsidSect="0047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B46C9B"/>
    <w:rsid w:val="00475DFF"/>
    <w:rsid w:val="00B4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">
    <w:name w:val="first"/>
    <w:basedOn w:val="Normal"/>
    <w:rsid w:val="00B4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6C9B"/>
  </w:style>
  <w:style w:type="character" w:styleId="Emphasis">
    <w:name w:val="Emphasis"/>
    <w:basedOn w:val="DefaultParagraphFont"/>
    <w:uiPriority w:val="20"/>
    <w:qFormat/>
    <w:rsid w:val="00B46C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ONE</dc:creator>
  <cp:lastModifiedBy>ACER ONE</cp:lastModifiedBy>
  <cp:revision>1</cp:revision>
  <dcterms:created xsi:type="dcterms:W3CDTF">2012-02-01T08:41:00Z</dcterms:created>
  <dcterms:modified xsi:type="dcterms:W3CDTF">2012-02-01T08:41:00Z</dcterms:modified>
</cp:coreProperties>
</file>